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Default Extension="tif" ContentType="image/tif"/>
  <Default Extension="vml" ContentType="application/vnd.openxmlformats-officedocument.vmlDrawing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  <w:lang w:val="de-DE"/>
        </w:rPr>
        <w:t xml:space="preserve">                               Δ Ε Λ Τ Ι Ο     Τ Υ Π Ο Υ</w:t>
      </w:r>
    </w:p>
    <w:p>
      <w:pPr>
        <w:pStyle w:val="Κύριο τμήμα"/>
        <w:shd w:val="clear" w:color="auto" w:fill="ffffff"/>
        <w:jc w:val="both"/>
        <w:rPr>
          <w:sz w:val="32"/>
          <w:szCs w:val="32"/>
        </w:rPr>
      </w:pPr>
    </w:p>
    <w:p>
      <w:pPr>
        <w:pStyle w:val="Κύριο τμήμα"/>
        <w:shd w:val="clear" w:color="auto" w:fill="ffffff"/>
        <w:jc w:val="both"/>
        <w:rPr>
          <w:sz w:val="32"/>
          <w:szCs w:val="32"/>
        </w:rPr>
      </w:pP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 xml:space="preserve">ΘΕΜΑ </w:t>
      </w:r>
      <w:r>
        <w:rPr>
          <w:rStyle w:val="Κανένα"/>
          <w:sz w:val="32"/>
          <w:szCs w:val="32"/>
          <w:rtl w:val="0"/>
        </w:rPr>
        <w:t xml:space="preserve">: </w:t>
      </w:r>
      <w:r>
        <w:rPr>
          <w:rStyle w:val="Κανένα"/>
          <w:sz w:val="32"/>
          <w:szCs w:val="32"/>
          <w:rtl w:val="0"/>
        </w:rPr>
        <w:t>‘’ Συνάντηση του Δημάρχου κ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Κυρίτση με τον Υφ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Αθλητισμού με δύο μεγάλες ειδήσεις για την Κω</w:t>
      </w:r>
      <w:r>
        <w:rPr>
          <w:rStyle w:val="Κανένα"/>
          <w:sz w:val="32"/>
          <w:szCs w:val="32"/>
          <w:rtl w:val="0"/>
        </w:rPr>
        <w:t xml:space="preserve">: </w:t>
      </w:r>
      <w:r>
        <w:rPr>
          <w:rStyle w:val="Κανένα"/>
          <w:sz w:val="32"/>
          <w:szCs w:val="32"/>
          <w:rtl w:val="0"/>
        </w:rPr>
        <w:t xml:space="preserve">ανακατασκευή παλιού γηπέδου Ανταγόρα και </w:t>
      </w:r>
      <w:r>
        <w:rPr>
          <w:rStyle w:val="Κανένα"/>
          <w:sz w:val="32"/>
          <w:szCs w:val="32"/>
          <w:rtl w:val="0"/>
        </w:rPr>
        <w:t>υπογραφή της σύμβασης για νέο</w:t>
      </w:r>
      <w:r>
        <w:rPr>
          <w:rStyle w:val="Κανένα"/>
          <w:sz w:val="32"/>
          <w:szCs w:val="32"/>
          <w:rtl w:val="0"/>
        </w:rPr>
        <w:t xml:space="preserve"> παρκέ στο κλειστό γήπεδο μπάσκετ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  <w:lang w:val="en-US"/>
        </w:rPr>
        <w:t>’’</w:t>
      </w:r>
    </w:p>
    <w:p>
      <w:pPr>
        <w:pStyle w:val="Κύριο τμήμα"/>
        <w:shd w:val="clear" w:color="auto" w:fill="ffffff"/>
        <w:jc w:val="both"/>
        <w:rPr>
          <w:sz w:val="32"/>
          <w:szCs w:val="32"/>
        </w:rPr>
      </w:pP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>Με τον Υφυπουργό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αρμόδιο για θέματα αθλητισμού κ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Βασιλειάδη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συναντήθηκε σήμερα στην Αθήνα ο Δήμαρχος Κω κ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Γιώργος Κυρίτσης</w:t>
      </w:r>
      <w:r>
        <w:rPr>
          <w:rStyle w:val="Κανένα"/>
          <w:sz w:val="32"/>
          <w:szCs w:val="32"/>
          <w:rtl w:val="0"/>
        </w:rPr>
        <w:t xml:space="preserve"> προκειμένου να υπογραφεί η σύμβαση μεταξύ Υπουργειου και Δήμου για την αντικατάσταση του παρκέ στο κλειστό γήπεδο μπάσκετ</w:t>
      </w:r>
      <w:r>
        <w:rPr>
          <w:rStyle w:val="Κανένα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>Η συνάντηση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που πραγματοποιήθηκε σε άριστο κλίμα συνεννόησης και συνεργασίας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 xml:space="preserve">έβγαλε </w:t>
      </w:r>
      <w:r>
        <w:rPr>
          <w:rStyle w:val="Κανένα"/>
          <w:sz w:val="32"/>
          <w:szCs w:val="32"/>
          <w:rtl w:val="0"/>
        </w:rPr>
        <w:t xml:space="preserve">και μια </w:t>
      </w:r>
      <w:r>
        <w:rPr>
          <w:rStyle w:val="Κανένα"/>
          <w:sz w:val="32"/>
          <w:szCs w:val="32"/>
          <w:rtl w:val="0"/>
        </w:rPr>
        <w:t>μεγάλ</w:t>
      </w:r>
      <w:r>
        <w:rPr>
          <w:rStyle w:val="Κανένα"/>
          <w:sz w:val="32"/>
          <w:szCs w:val="32"/>
          <w:rtl w:val="0"/>
        </w:rPr>
        <w:t>η</w:t>
      </w:r>
      <w:r>
        <w:rPr>
          <w:rStyle w:val="Κανένα"/>
          <w:sz w:val="32"/>
          <w:szCs w:val="32"/>
          <w:rtl w:val="0"/>
        </w:rPr>
        <w:t xml:space="preserve"> </w:t>
      </w:r>
      <w:r>
        <w:rPr>
          <w:rStyle w:val="Κανένα"/>
          <w:sz w:val="32"/>
          <w:szCs w:val="32"/>
          <w:rtl w:val="0"/>
        </w:rPr>
        <w:t xml:space="preserve">είδηση  </w:t>
      </w:r>
      <w:r>
        <w:rPr>
          <w:rStyle w:val="Κανένα"/>
          <w:sz w:val="32"/>
          <w:szCs w:val="32"/>
          <w:rtl w:val="0"/>
        </w:rPr>
        <w:t>για την Κω</w:t>
      </w:r>
      <w:r>
        <w:rPr>
          <w:rStyle w:val="Κανένα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b w:val="1"/>
          <w:bCs w:val="1"/>
          <w:sz w:val="32"/>
          <w:szCs w:val="32"/>
          <w:rtl w:val="0"/>
        </w:rPr>
        <w:t xml:space="preserve">Το Υπουργείο Αθλητισμού και ο Δήμος Κω συμφώνησαν να χρηματοδοτήσουν από κοινού την ανακατασκευή του παλιού γηπέδου του Ανταγόρα 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, </w:t>
      </w:r>
      <w:r>
        <w:rPr>
          <w:rStyle w:val="Κανένα"/>
          <w:b w:val="1"/>
          <w:bCs w:val="1"/>
          <w:sz w:val="32"/>
          <w:szCs w:val="32"/>
          <w:rtl w:val="0"/>
        </w:rPr>
        <w:t>προκειμένου να μετατραπεί σε ένα σύγχρονο στάδιο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. </w:t>
      </w:r>
      <w:r>
        <w:rPr>
          <w:rStyle w:val="Κανένα"/>
          <w:sz w:val="32"/>
          <w:szCs w:val="32"/>
          <w:rtl w:val="0"/>
        </w:rPr>
        <w:t>Ο Δήμος Κω έχει εκπονήσει τη μελέτη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 xml:space="preserve">η οποία </w:t>
      </w:r>
      <w:r>
        <w:rPr>
          <w:rStyle w:val="Κανένα"/>
          <w:sz w:val="32"/>
          <w:szCs w:val="32"/>
          <w:rtl w:val="0"/>
        </w:rPr>
        <w:t xml:space="preserve">ήδη αποστάλθηκε με ηλεκτρονικό ταχυδρομείο και  </w:t>
      </w:r>
      <w:r>
        <w:rPr>
          <w:rStyle w:val="Κανένα"/>
          <w:sz w:val="32"/>
          <w:szCs w:val="32"/>
          <w:rtl w:val="0"/>
        </w:rPr>
        <w:t>αύριο κιόλας θα βρίσκεται στα χέρια του Υφυπουργού κ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Βασιλειάδη και των τεχνικών υπηρεσιών της Γ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Γ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Α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και σε έντυπη μορφή</w:t>
      </w:r>
      <w:r>
        <w:rPr>
          <w:rStyle w:val="Κανένα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  <w:rPr>
          <w:rStyle w:val="Κανένα"/>
          <w:b w:val="1"/>
          <w:bCs w:val="1"/>
          <w:sz w:val="32"/>
          <w:szCs w:val="32"/>
        </w:rPr>
      </w:pPr>
      <w:r>
        <w:rPr>
          <w:rStyle w:val="Κανένα"/>
          <w:b w:val="1"/>
          <w:bCs w:val="1"/>
          <w:sz w:val="32"/>
          <w:szCs w:val="32"/>
          <w:rtl w:val="0"/>
        </w:rPr>
        <w:t>Ο οικονομικά Ισχυρός και Αυτοδύναμος Δήμος έχει τη δυνατότητα να καλύψει μέρος της ανακατασκευής του παλιού γηπέδου του Ανταγόρα και το επόμενο βήμα είναι η υπογραφή της προγραμματικής σύμβασης ανάμεσα στο Δήμο και την Πολιτεία και η δημοπράτηση του έργου</w:t>
      </w:r>
      <w:r>
        <w:rPr>
          <w:rStyle w:val="Κανένα"/>
          <w:b w:val="1"/>
          <w:bCs w:val="1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b w:val="1"/>
          <w:bCs w:val="1"/>
          <w:sz w:val="32"/>
          <w:szCs w:val="32"/>
          <w:rtl w:val="0"/>
        </w:rPr>
        <w:t xml:space="preserve">Μετά λοιπόν την υπογραφή </w:t>
      </w:r>
      <w:r>
        <w:rPr>
          <w:rStyle w:val="Κανένα"/>
          <w:sz w:val="32"/>
          <w:szCs w:val="32"/>
          <w:rtl w:val="0"/>
        </w:rPr>
        <w:t xml:space="preserve">από τον </w:t>
      </w:r>
      <w:r>
        <w:rPr>
          <w:rStyle w:val="Κανένα"/>
          <w:sz w:val="32"/>
          <w:szCs w:val="32"/>
          <w:rtl w:val="0"/>
        </w:rPr>
        <w:t>Υφυπουργό Αθλητισμού κ</w:t>
      </w:r>
      <w:r>
        <w:rPr>
          <w:rStyle w:val="Κανένα"/>
          <w:sz w:val="32"/>
          <w:szCs w:val="32"/>
          <w:rtl w:val="0"/>
        </w:rPr>
        <w:t xml:space="preserve">. </w:t>
      </w:r>
      <w:r>
        <w:rPr>
          <w:rStyle w:val="Κανένα"/>
          <w:sz w:val="32"/>
          <w:szCs w:val="32"/>
          <w:rtl w:val="0"/>
        </w:rPr>
        <w:t>Βασιλειάδη</w:t>
      </w:r>
      <w:r>
        <w:rPr>
          <w:rStyle w:val="Κανένα"/>
          <w:sz w:val="32"/>
          <w:szCs w:val="32"/>
          <w:rtl w:val="0"/>
        </w:rPr>
        <w:t xml:space="preserve"> </w:t>
      </w:r>
      <w:r>
        <w:rPr>
          <w:rStyle w:val="Κανένα"/>
          <w:sz w:val="32"/>
          <w:szCs w:val="32"/>
          <w:rtl w:val="0"/>
        </w:rPr>
        <w:t>τη</w:t>
      </w:r>
      <w:r>
        <w:rPr>
          <w:rStyle w:val="Κανένα"/>
          <w:sz w:val="32"/>
          <w:szCs w:val="32"/>
          <w:rtl w:val="0"/>
        </w:rPr>
        <w:t xml:space="preserve">ς </w:t>
      </w:r>
      <w:r>
        <w:rPr>
          <w:rStyle w:val="Κανένα"/>
          <w:sz w:val="32"/>
          <w:szCs w:val="32"/>
          <w:rtl w:val="0"/>
        </w:rPr>
        <w:t>σύμβαση</w:t>
      </w:r>
      <w:r>
        <w:rPr>
          <w:rStyle w:val="Κανένα"/>
          <w:sz w:val="32"/>
          <w:szCs w:val="32"/>
          <w:rtl w:val="0"/>
        </w:rPr>
        <w:t>ς</w:t>
      </w:r>
      <w:r>
        <w:rPr>
          <w:rStyle w:val="Κανένα"/>
          <w:sz w:val="32"/>
          <w:szCs w:val="32"/>
          <w:rtl w:val="0"/>
        </w:rPr>
        <w:t xml:space="preserve"> για την τοποθέτηση νέου παρκέ στο κλειστό γήπεδο μπάσκετ της Κω</w:t>
      </w:r>
      <w:r>
        <w:rPr>
          <w:rStyle w:val="Κανένα"/>
          <w:sz w:val="32"/>
          <w:szCs w:val="32"/>
          <w:rtl w:val="0"/>
        </w:rPr>
        <w:t xml:space="preserve"> δρομολογείται και η χρηματοδότηση μέρους του κόστους για την ανακατασκευή του παλαιού γηπέδου Ανταγόρα</w:t>
      </w:r>
      <w:r>
        <w:rPr>
          <w:rStyle w:val="Κανένα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  <w:rPr>
          <w:rStyle w:val="Κανένα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>Σε δήλωση του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αμέσως μετά τη συνάντηση με τον Υφυπουργό Αθλητισμού κ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Βασιλειάδη</w:t>
      </w:r>
      <w:r>
        <w:rPr>
          <w:rStyle w:val="Κανένα"/>
          <w:sz w:val="32"/>
          <w:szCs w:val="32"/>
          <w:rtl w:val="0"/>
        </w:rPr>
        <w:t xml:space="preserve">, </w:t>
      </w:r>
      <w:r>
        <w:rPr>
          <w:rStyle w:val="Κανένα"/>
          <w:sz w:val="32"/>
          <w:szCs w:val="32"/>
          <w:rtl w:val="0"/>
        </w:rPr>
        <w:t>ο Δήμαρχος Κω κ</w:t>
      </w:r>
      <w:r>
        <w:rPr>
          <w:rStyle w:val="Κανένα"/>
          <w:sz w:val="32"/>
          <w:szCs w:val="32"/>
          <w:rtl w:val="0"/>
        </w:rPr>
        <w:t>.</w:t>
      </w:r>
      <w:r>
        <w:rPr>
          <w:rStyle w:val="Κανένα"/>
          <w:sz w:val="32"/>
          <w:szCs w:val="32"/>
          <w:rtl w:val="0"/>
        </w:rPr>
        <w:t>Κυρίτσης αναφέρει</w:t>
      </w:r>
      <w:r>
        <w:rPr>
          <w:rStyle w:val="Κανένα"/>
          <w:sz w:val="32"/>
          <w:szCs w:val="32"/>
          <w:rtl w:val="0"/>
        </w:rPr>
        <w:t>:</w:t>
      </w:r>
    </w:p>
    <w:p>
      <w:pPr>
        <w:pStyle w:val="Κύριο τμήμα"/>
        <w:shd w:val="clear" w:color="auto" w:fill="ffffff"/>
        <w:jc w:val="both"/>
        <w:rPr>
          <w:rStyle w:val="Κανένα"/>
          <w:b w:val="1"/>
          <w:bCs w:val="1"/>
          <w:sz w:val="32"/>
          <w:szCs w:val="32"/>
        </w:rPr>
      </w:pPr>
      <w:r>
        <w:rPr>
          <w:rStyle w:val="Κανένα"/>
          <w:sz w:val="32"/>
          <w:szCs w:val="32"/>
          <w:rtl w:val="0"/>
        </w:rPr>
        <w:t>‘’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 </w:t>
      </w:r>
      <w:r>
        <w:rPr>
          <w:rStyle w:val="Κανένα"/>
          <w:b w:val="1"/>
          <w:bCs w:val="1"/>
          <w:sz w:val="32"/>
          <w:szCs w:val="32"/>
          <w:rtl w:val="0"/>
        </w:rPr>
        <w:t>Για τη νεολαία μας ήταν μια σημαντική μέρα σήμερα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. </w:t>
      </w:r>
      <w:r>
        <w:rPr>
          <w:rStyle w:val="Κανένα"/>
          <w:b w:val="1"/>
          <w:bCs w:val="1"/>
          <w:sz w:val="32"/>
          <w:szCs w:val="32"/>
          <w:rtl w:val="0"/>
        </w:rPr>
        <w:t>Η ανακατασκευή του παρκέ στο κλειστό του μπάσκετ  ξεκινά άμεσα και το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 παλιό γήπεδο του Ανταγόρα  θα μετατραπεί σε ένα σύγχρονο στάδιο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. 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Ο </w:t>
      </w:r>
      <w:r>
        <w:rPr>
          <w:rStyle w:val="Κανένα"/>
          <w:b w:val="1"/>
          <w:bCs w:val="1"/>
          <w:sz w:val="32"/>
          <w:szCs w:val="32"/>
          <w:rtl w:val="0"/>
        </w:rPr>
        <w:t>κ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. </w:t>
      </w:r>
      <w:r>
        <w:rPr>
          <w:rStyle w:val="Κανένα"/>
          <w:b w:val="1"/>
          <w:bCs w:val="1"/>
          <w:sz w:val="32"/>
          <w:szCs w:val="32"/>
          <w:rtl w:val="0"/>
        </w:rPr>
        <w:t>Υφυπουργό</w:t>
      </w:r>
      <w:r>
        <w:rPr>
          <w:rStyle w:val="Κανένα"/>
          <w:b w:val="1"/>
          <w:bCs w:val="1"/>
          <w:sz w:val="32"/>
          <w:szCs w:val="32"/>
          <w:rtl w:val="0"/>
        </w:rPr>
        <w:t>ς</w:t>
      </w:r>
      <w:r>
        <w:rPr>
          <w:rStyle w:val="Κανένα"/>
          <w:b w:val="1"/>
          <w:bCs w:val="1"/>
          <w:sz w:val="32"/>
          <w:szCs w:val="32"/>
          <w:rtl w:val="0"/>
        </w:rPr>
        <w:t xml:space="preserve"> έδειξε πραγματικό ενδιαφέρον και αποδέχθηκε την πρόταση μας</w:t>
      </w:r>
      <w:r>
        <w:rPr>
          <w:rStyle w:val="Κανένα"/>
          <w:b w:val="1"/>
          <w:bCs w:val="1"/>
          <w:sz w:val="32"/>
          <w:szCs w:val="32"/>
          <w:rtl w:val="0"/>
        </w:rPr>
        <w:t>.</w:t>
      </w:r>
    </w:p>
    <w:p>
      <w:pPr>
        <w:pStyle w:val="Κύριο τμήμα"/>
        <w:shd w:val="clear" w:color="auto" w:fill="ffffff"/>
        <w:jc w:val="both"/>
      </w:pPr>
      <w:r>
        <w:rPr>
          <w:rStyle w:val="Κανένα"/>
          <w:b w:val="1"/>
          <w:bCs w:val="1"/>
          <w:sz w:val="32"/>
          <w:szCs w:val="32"/>
          <w:rtl w:val="0"/>
        </w:rPr>
        <w:t>Δήμος και Πολιτεία θα χρηματοδοτήσουν το έργο με βάση τη μελέτη που ετοιμάσαμε και αύριο κιόλας θα είναι στα χέρια της Πολιτείας</w:t>
      </w:r>
      <w:r>
        <w:rPr>
          <w:rStyle w:val="Κανένα"/>
          <w:b w:val="1"/>
          <w:bCs w:val="1"/>
          <w:sz w:val="32"/>
          <w:szCs w:val="32"/>
          <w:rtl w:val="0"/>
        </w:rPr>
        <w:t>.</w:t>
      </w:r>
      <w:r>
        <w:rPr>
          <w:rStyle w:val="Κανένα"/>
          <w:b w:val="1"/>
          <w:bCs w:val="1"/>
          <w:sz w:val="32"/>
          <w:szCs w:val="32"/>
          <w:rtl w:val="0"/>
          <w:lang w:val="en-US"/>
        </w:rPr>
        <w:t xml:space="preserve">’’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Κανένα">
    <w:name w:val="Κανένα"/>
    <w:rPr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292E47A-7C23-4AE2-B84E-1DC053433298}"/>
</file>

<file path=customXml/itemProps2.xml><?xml version="1.0" encoding="utf-8"?>
<ds:datastoreItem xmlns:ds="http://schemas.openxmlformats.org/officeDocument/2006/customXml" ds:itemID="{DC75E6FF-0851-41D6-A0EB-634A9A12923F}"/>
</file>

<file path=customXml/itemProps3.xml><?xml version="1.0" encoding="utf-8"?>
<ds:datastoreItem xmlns:ds="http://schemas.openxmlformats.org/officeDocument/2006/customXml" ds:itemID="{AD3CED35-AF83-419F-B1E2-E4C65A4454C1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